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Pr="006E2251" w:rsidRDefault="006E2251" w:rsidP="006E2251">
      <w:pPr>
        <w:jc w:val="right"/>
        <w:rPr>
          <w:rFonts w:asciiTheme="minorHAnsi" w:hAnsiTheme="minorHAnsi"/>
        </w:rPr>
      </w:pPr>
      <w:r w:rsidRPr="006E2251">
        <w:rPr>
          <w:rFonts w:asciiTheme="minorHAnsi" w:hAnsiTheme="minorHAnsi"/>
        </w:rPr>
        <w:t>REKRUTACJA</w:t>
      </w:r>
      <w:r w:rsidR="0070035A">
        <w:rPr>
          <w:rFonts w:asciiTheme="minorHAnsi" w:hAnsiTheme="minorHAnsi"/>
        </w:rPr>
        <w:t xml:space="preserve"> </w:t>
      </w:r>
    </w:p>
    <w:p w:rsidR="00287EC2" w:rsidRDefault="00287EC2" w:rsidP="006E2251">
      <w:pPr>
        <w:jc w:val="center"/>
        <w:rPr>
          <w:rFonts w:asciiTheme="minorHAnsi" w:hAnsiTheme="minorHAnsi"/>
          <w:b/>
          <w:u w:val="single"/>
        </w:rPr>
      </w:pPr>
    </w:p>
    <w:p w:rsidR="006E2251" w:rsidRPr="006E2251" w:rsidRDefault="006E2251" w:rsidP="00583F1A">
      <w:pPr>
        <w:spacing w:after="240"/>
        <w:jc w:val="center"/>
        <w:rPr>
          <w:rFonts w:asciiTheme="minorHAnsi" w:hAnsiTheme="minorHAnsi"/>
          <w:b/>
          <w:u w:val="single"/>
        </w:rPr>
      </w:pPr>
      <w:r w:rsidRPr="006E2251">
        <w:rPr>
          <w:rFonts w:asciiTheme="minorHAnsi" w:hAnsiTheme="minorHAnsi"/>
          <w:b/>
          <w:u w:val="single"/>
        </w:rPr>
        <w:t>KLAUZULA INFORMACYJNA</w:t>
      </w:r>
    </w:p>
    <w:p w:rsidR="004051AF" w:rsidRPr="0028360C" w:rsidRDefault="004051AF" w:rsidP="00583F1A">
      <w:p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 xml:space="preserve">Zgodnie z art. 13 </w:t>
      </w:r>
      <w:r w:rsidR="0028360C" w:rsidRPr="0028360C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28360C" w:rsidRPr="0028360C">
        <w:rPr>
          <w:rFonts w:asciiTheme="minorHAnsi" w:hAnsiTheme="minorHAnsi" w:cs="Segoe UI"/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Pr="0028360C">
        <w:rPr>
          <w:rFonts w:asciiTheme="minorHAnsi" w:hAnsiTheme="minorHAnsi" w:cs="Calibri"/>
          <w:sz w:val="22"/>
          <w:szCs w:val="22"/>
        </w:rPr>
        <w:t xml:space="preserve"> (RODO</w:t>
      </w:r>
      <w:r w:rsidR="004C4215" w:rsidRPr="0028360C">
        <w:rPr>
          <w:rFonts w:asciiTheme="minorHAnsi" w:hAnsiTheme="minorHAnsi" w:cs="Calibri"/>
          <w:sz w:val="22"/>
          <w:szCs w:val="22"/>
        </w:rPr>
        <w:t>) informujemy</w:t>
      </w:r>
      <w:r w:rsidRPr="0028360C">
        <w:rPr>
          <w:rFonts w:asciiTheme="minorHAnsi" w:hAnsiTheme="minorHAnsi" w:cs="Calibri"/>
          <w:sz w:val="22"/>
          <w:szCs w:val="22"/>
        </w:rPr>
        <w:t>, że:</w:t>
      </w:r>
    </w:p>
    <w:p w:rsidR="00986CEF" w:rsidRPr="00583F1A" w:rsidRDefault="00986CEF" w:rsidP="00583F1A">
      <w:pPr>
        <w:pStyle w:val="Akapitzlist"/>
        <w:numPr>
          <w:ilvl w:val="0"/>
          <w:numId w:val="5"/>
        </w:numPr>
        <w:spacing w:after="120"/>
        <w:ind w:left="714" w:hanging="357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>
        <w:rPr>
          <w:rFonts w:asciiTheme="minorHAnsi" w:hAnsiTheme="minorHAnsi" w:cs="Calibri"/>
          <w:sz w:val="22"/>
          <w:szCs w:val="22"/>
        </w:rPr>
        <w:t>……………………………….</w:t>
      </w:r>
      <w:r w:rsidRPr="00253DCC">
        <w:rPr>
          <w:rFonts w:asciiTheme="minorHAnsi" w:hAnsiTheme="minorHAnsi" w:cs="Calibri"/>
          <w:sz w:val="22"/>
          <w:szCs w:val="22"/>
        </w:rPr>
        <w:t xml:space="preserve">; kontakt mailowy: </w:t>
      </w:r>
      <w:r>
        <w:rPr>
          <w:rStyle w:val="Hipercze"/>
          <w:rFonts w:asciiTheme="minorHAnsi" w:hAnsiTheme="minorHAnsi" w:cs="Calibri"/>
          <w:sz w:val="22"/>
          <w:szCs w:val="22"/>
        </w:rPr>
        <w:t>…………………………………</w:t>
      </w:r>
    </w:p>
    <w:p w:rsidR="00583F1A" w:rsidRDefault="00583F1A" w:rsidP="00583F1A">
      <w:pPr>
        <w:pStyle w:val="Akapitzlist"/>
        <w:spacing w:after="120"/>
        <w:ind w:left="714"/>
        <w:rPr>
          <w:rFonts w:asciiTheme="minorHAnsi" w:hAnsiTheme="minorHAnsi" w:cs="Calibri"/>
          <w:sz w:val="22"/>
          <w:szCs w:val="22"/>
        </w:rPr>
      </w:pPr>
    </w:p>
    <w:p w:rsidR="00986CEF" w:rsidRDefault="00986CEF" w:rsidP="00583F1A">
      <w:pPr>
        <w:pStyle w:val="Akapitzlist"/>
        <w:numPr>
          <w:ilvl w:val="0"/>
          <w:numId w:val="5"/>
        </w:numPr>
        <w:spacing w:after="240"/>
        <w:ind w:left="714" w:hanging="357"/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pod adresem email </w:t>
      </w:r>
      <w:r>
        <w:rPr>
          <w:rFonts w:asciiTheme="minorHAnsi" w:hAnsiTheme="minorHAnsi" w:cs="Calibri"/>
          <w:sz w:val="22"/>
          <w:szCs w:val="22"/>
        </w:rPr>
        <w:t>iod@zeto.koszalin.pl</w:t>
      </w:r>
      <w:r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  <w:r w:rsidR="00583F1A">
        <w:rPr>
          <w:rFonts w:asciiTheme="minorHAnsi" w:hAnsiTheme="minorHAnsi" w:cs="Calibri"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F6039" w:rsidRPr="0058471D" w:rsidRDefault="004051AF" w:rsidP="004A3E50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58471D">
        <w:rPr>
          <w:rFonts w:asciiTheme="minorHAnsi" w:hAnsiTheme="minorHAnsi" w:cs="Calibri"/>
          <w:sz w:val="22"/>
          <w:szCs w:val="22"/>
        </w:rPr>
        <w:t>Pani/Pana dane osobowe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przetwarzane będą w celu przeprowadzenia postępowania rekrutacyjnego. Dane wskazane w przepisach prawa pracy (art. 22  Kodeksu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Pracy, </w:t>
      </w:r>
      <w:r w:rsidR="00DA6693" w:rsidRPr="0058471D">
        <w:rPr>
          <w:rFonts w:asciiTheme="minorHAnsi" w:hAnsiTheme="minorHAnsi" w:cs="Calibri"/>
          <w:sz w:val="22"/>
          <w:szCs w:val="22"/>
        </w:rPr>
        <w:t xml:space="preserve">, </w:t>
      </w:r>
      <w:r w:rsidR="00DA6693">
        <w:rPr>
          <w:rFonts w:asciiTheme="minorHAnsi" w:hAnsiTheme="minorHAnsi"/>
          <w:sz w:val="22"/>
          <w:szCs w:val="22"/>
        </w:rPr>
        <w:t>§3 ust. 1</w:t>
      </w:r>
      <w:r w:rsidR="00DA6693" w:rsidRPr="0058471D">
        <w:rPr>
          <w:rFonts w:asciiTheme="minorHAnsi" w:hAnsiTheme="minorHAnsi" w:cs="Calibri"/>
          <w:sz w:val="22"/>
          <w:szCs w:val="22"/>
        </w:rPr>
        <w:t xml:space="preserve"> rozporządzenia </w:t>
      </w:r>
      <w:proofErr w:type="spellStart"/>
      <w:r w:rsidR="00DA6693" w:rsidRPr="0058471D">
        <w:rPr>
          <w:rFonts w:asciiTheme="minorHAnsi" w:hAnsiTheme="minorHAnsi" w:cs="Calibri"/>
          <w:sz w:val="22"/>
          <w:szCs w:val="22"/>
        </w:rPr>
        <w:t>M</w:t>
      </w:r>
      <w:r w:rsidR="00DA6693">
        <w:rPr>
          <w:rFonts w:asciiTheme="minorHAnsi" w:hAnsiTheme="minorHAnsi" w:cs="Calibri"/>
          <w:sz w:val="22"/>
          <w:szCs w:val="22"/>
        </w:rPr>
        <w:t>RPiPS</w:t>
      </w:r>
      <w:proofErr w:type="spellEnd"/>
      <w:r w:rsidR="00DA6693">
        <w:rPr>
          <w:rFonts w:asciiTheme="minorHAnsi" w:hAnsiTheme="minorHAnsi" w:cs="Calibri"/>
          <w:sz w:val="22"/>
          <w:szCs w:val="22"/>
        </w:rPr>
        <w:t xml:space="preserve"> z dnia 19 grudnia 2018</w:t>
      </w:r>
      <w:r w:rsidR="00DA6693" w:rsidRPr="0058471D">
        <w:rPr>
          <w:rFonts w:asciiTheme="minorHAnsi" w:hAnsiTheme="minorHAnsi" w:cs="Calibri"/>
          <w:sz w:val="22"/>
          <w:szCs w:val="22"/>
        </w:rPr>
        <w:t xml:space="preserve"> r. w sprawie </w:t>
      </w:r>
      <w:r w:rsidR="00DA6693">
        <w:rPr>
          <w:rFonts w:asciiTheme="minorHAnsi" w:hAnsiTheme="minorHAnsi" w:cs="Calibri"/>
          <w:sz w:val="22"/>
          <w:szCs w:val="22"/>
        </w:rPr>
        <w:t>dokumentacji pracowniczej</w:t>
      </w:r>
      <w:bookmarkStart w:id="0" w:name="_GoBack"/>
      <w:bookmarkEnd w:id="0"/>
      <w:r w:rsidR="00E21633" w:rsidRPr="0058471D">
        <w:rPr>
          <w:rFonts w:asciiTheme="minorHAnsi" w:hAnsiTheme="minorHAnsi" w:cs="Calibri"/>
          <w:sz w:val="22"/>
          <w:szCs w:val="22"/>
        </w:rPr>
        <w:t>)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oraz w Ustawie z dnia 13.05.2016 r. o przeciwdziałaniu zagrożeniom przestępczością na tle seksualnym art. 21 ust. 1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 </w:t>
      </w:r>
      <w:r w:rsidRPr="0058471D">
        <w:rPr>
          <w:rFonts w:asciiTheme="minorHAnsi" w:hAnsiTheme="minorHAnsi" w:cs="Calibri"/>
          <w:sz w:val="22"/>
          <w:szCs w:val="22"/>
        </w:rPr>
        <w:t xml:space="preserve">przetwarzane będą </w:t>
      </w:r>
      <w:r w:rsidR="00706E93" w:rsidRPr="0058471D">
        <w:rPr>
          <w:rFonts w:asciiTheme="minorHAnsi" w:hAnsiTheme="minorHAnsi" w:cs="Calibri"/>
          <w:sz w:val="22"/>
          <w:szCs w:val="22"/>
        </w:rPr>
        <w:t>na podstawie a</w:t>
      </w:r>
      <w:r w:rsidR="0058471D">
        <w:rPr>
          <w:rFonts w:asciiTheme="minorHAnsi" w:hAnsiTheme="minorHAnsi" w:cs="Calibri"/>
          <w:sz w:val="22"/>
          <w:szCs w:val="22"/>
        </w:rPr>
        <w:t>rt. 6 ust. 1 lit. c</w:t>
      </w:r>
      <w:r w:rsidR="00E21633" w:rsidRPr="0058471D">
        <w:rPr>
          <w:rFonts w:asciiTheme="minorHAnsi" w:hAnsiTheme="minorHAnsi" w:cs="Calibri"/>
          <w:sz w:val="22"/>
          <w:szCs w:val="22"/>
        </w:rPr>
        <w:t>)</w:t>
      </w:r>
      <w:r w:rsidRPr="0058471D">
        <w:rPr>
          <w:rFonts w:asciiTheme="minorHAnsi" w:hAnsiTheme="minorHAnsi" w:cs="Calibri"/>
          <w:sz w:val="22"/>
          <w:szCs w:val="22"/>
        </w:rPr>
        <w:t xml:space="preserve"> </w:t>
      </w:r>
      <w:r w:rsidR="00E21633" w:rsidRPr="0058471D">
        <w:rPr>
          <w:rFonts w:asciiTheme="minorHAnsi" w:hAnsiTheme="minorHAnsi" w:cs="Calibri"/>
          <w:sz w:val="22"/>
          <w:szCs w:val="22"/>
        </w:rPr>
        <w:t>RODO</w:t>
      </w:r>
      <w:r w:rsidR="0058471D">
        <w:rPr>
          <w:rFonts w:asciiTheme="minorHAnsi" w:hAnsiTheme="minorHAnsi" w:cs="Calibri"/>
          <w:sz w:val="22"/>
          <w:szCs w:val="22"/>
        </w:rPr>
        <w:t xml:space="preserve">. </w:t>
      </w:r>
      <w:r w:rsidR="007F6039" w:rsidRPr="0058471D">
        <w:rPr>
          <w:rFonts w:asciiTheme="minorHAnsi" w:hAnsiTheme="minorHAnsi" w:cs="Calibri"/>
          <w:sz w:val="22"/>
          <w:szCs w:val="22"/>
        </w:rPr>
        <w:t>Administrator będzie przetwarzał Pani/Pana dane osobowe także w kolejnych naborach, jeżeli Pani/Pan wyrażą na to zgodę (art. 6 ust. 1 lit. a) RODO), która może zostać odwołana w dowolnym czasie.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5571F4" w:rsidRDefault="005571F4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 / Pana dane osobowe mogą być udostępniane odbiorcom upoważnionym do ich otrzymywania na podstawie przepisó</w:t>
      </w:r>
      <w:r w:rsidR="006E2251" w:rsidRPr="0028360C">
        <w:rPr>
          <w:rFonts w:asciiTheme="minorHAnsi" w:hAnsiTheme="minorHAnsi" w:cs="Calibri"/>
          <w:sz w:val="22"/>
          <w:szCs w:val="22"/>
        </w:rPr>
        <w:t>w prawa.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287EC2" w:rsidRDefault="004051AF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Pani/Pana dane osobow</w:t>
      </w:r>
      <w:r w:rsidR="007F6039">
        <w:rPr>
          <w:rFonts w:asciiTheme="minorHAnsi" w:hAnsiTheme="minorHAnsi" w:cs="Calibri"/>
          <w:sz w:val="22"/>
          <w:szCs w:val="22"/>
        </w:rPr>
        <w:t xml:space="preserve">e przechowywane będą do czasu zakończenia obecnej </w:t>
      </w:r>
      <w:r w:rsidRPr="0028360C">
        <w:rPr>
          <w:rFonts w:asciiTheme="minorHAnsi" w:hAnsiTheme="minorHAnsi" w:cs="Calibri"/>
          <w:sz w:val="22"/>
          <w:szCs w:val="22"/>
        </w:rPr>
        <w:t>rekrutacji</w:t>
      </w:r>
      <w:r w:rsidR="00287EC2">
        <w:rPr>
          <w:rFonts w:asciiTheme="minorHAnsi" w:hAnsiTheme="minorHAnsi" w:cs="Calibri"/>
          <w:sz w:val="22"/>
          <w:szCs w:val="22"/>
        </w:rPr>
        <w:t>.</w:t>
      </w:r>
    </w:p>
    <w:p w:rsidR="004051AF" w:rsidRDefault="00287EC2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wyrażonej przez Panią/Pana zgody na wykorzystywanie danych osobowych dla celów przyszłych rekrutacji dane </w:t>
      </w:r>
      <w:r w:rsidR="004051AF" w:rsidRPr="0028360C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wykorzystywane będą przez okres wskazany w oświadczeniu zgody.</w:t>
      </w:r>
    </w:p>
    <w:p w:rsidR="00583F1A" w:rsidRPr="00287EC2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C4215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28360C">
        <w:rPr>
          <w:rFonts w:asciiTheme="minorHAnsi" w:hAnsiTheme="minorHAnsi" w:cs="Calibri"/>
          <w:sz w:val="22"/>
          <w:szCs w:val="22"/>
        </w:rPr>
        <w:t>zania</w:t>
      </w:r>
      <w:r w:rsidRPr="0028360C">
        <w:rPr>
          <w:rFonts w:asciiTheme="minorHAnsi" w:hAnsiTheme="minorHAnsi" w:cs="Calibri"/>
          <w:sz w:val="22"/>
          <w:szCs w:val="22"/>
        </w:rPr>
        <w:t>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C4215" w:rsidRPr="0028360C">
        <w:rPr>
          <w:rFonts w:asciiTheme="minorHAnsi" w:hAnsiTheme="minorHAnsi" w:cs="Calibri"/>
          <w:sz w:val="22"/>
          <w:szCs w:val="22"/>
        </w:rPr>
        <w:t xml:space="preserve">rzysługuje Pani / Panu prawo do cofnięcia </w:t>
      </w:r>
      <w:r w:rsidR="004C4215" w:rsidRPr="0028360C">
        <w:rPr>
          <w:rFonts w:asciiTheme="minorHAnsi" w:hAnsiTheme="minorHAnsi"/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28360C">
        <w:rPr>
          <w:rFonts w:asciiTheme="minorHAnsi" w:hAnsiTheme="minorHAnsi"/>
          <w:bCs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/>
          <w:bCs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M</w:t>
      </w:r>
      <w:r w:rsidR="004051AF" w:rsidRPr="0028360C">
        <w:rPr>
          <w:rFonts w:asciiTheme="minorHAnsi" w:hAnsiTheme="minorHAnsi" w:cs="Calibri"/>
          <w:sz w:val="22"/>
          <w:szCs w:val="22"/>
        </w:rPr>
        <w:t xml:space="preserve">a Pani/Pan prawo wniesienia skargi do </w:t>
      </w:r>
      <w:r w:rsidR="0058444D" w:rsidRPr="0028360C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8360C">
        <w:rPr>
          <w:rFonts w:asciiTheme="minorHAnsi" w:hAnsiTheme="minorHAnsi" w:cs="Calibri"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odanie danych osobowych</w:t>
      </w:r>
      <w:r w:rsidR="007A3660" w:rsidRPr="0028360C">
        <w:rPr>
          <w:rFonts w:asciiTheme="minorHAnsi" w:hAnsiTheme="minorHAnsi" w:cs="Calibri"/>
          <w:sz w:val="22"/>
          <w:szCs w:val="22"/>
        </w:rPr>
        <w:t xml:space="preserve"> w zakresie</w:t>
      </w:r>
      <w:r w:rsidR="0028360C" w:rsidRPr="0028360C">
        <w:rPr>
          <w:rFonts w:asciiTheme="minorHAnsi" w:hAnsiTheme="minorHAnsi" w:cs="Calibri"/>
          <w:sz w:val="22"/>
          <w:szCs w:val="22"/>
        </w:rPr>
        <w:t xml:space="preserve"> </w:t>
      </w:r>
      <w:r w:rsidR="00287EC2">
        <w:rPr>
          <w:rFonts w:asciiTheme="minorHAnsi" w:hAnsiTheme="minorHAnsi" w:cs="Calibri"/>
          <w:sz w:val="22"/>
          <w:szCs w:val="22"/>
        </w:rPr>
        <w:t>wynikającym z</w:t>
      </w:r>
      <w:r w:rsidR="0058471D">
        <w:rPr>
          <w:rFonts w:asciiTheme="minorHAnsi" w:hAnsiTheme="minorHAnsi" w:cs="Calibri"/>
          <w:sz w:val="22"/>
          <w:szCs w:val="22"/>
        </w:rPr>
        <w:t xml:space="preserve"> przepisów prawa wymienionych w punkcie 3 niniejszego dokumentu</w:t>
      </w:r>
      <w:r w:rsidR="00287EC2">
        <w:rPr>
          <w:rFonts w:asciiTheme="minorHAnsi" w:hAnsiTheme="minorHAnsi" w:cs="Calibri"/>
          <w:sz w:val="22"/>
          <w:szCs w:val="22"/>
        </w:rPr>
        <w:t xml:space="preserve"> jest niezbędne, aby uczestniczyć w postępowaniu rekru</w:t>
      </w:r>
      <w:r w:rsidR="0058471D">
        <w:rPr>
          <w:rFonts w:asciiTheme="minorHAnsi" w:hAnsiTheme="minorHAnsi" w:cs="Calibri"/>
          <w:sz w:val="22"/>
          <w:szCs w:val="22"/>
        </w:rPr>
        <w:t xml:space="preserve">tacyjnym. 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8360C" w:rsidRDefault="0028360C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8360C" w:rsidRDefault="00DC78BA" w:rsidP="00583F1A">
      <w:pPr>
        <w:pStyle w:val="Akapitzlist"/>
        <w:numPr>
          <w:ilvl w:val="0"/>
          <w:numId w:val="5"/>
        </w:numPr>
        <w:spacing w:after="240"/>
        <w:rPr>
          <w:sz w:val="22"/>
          <w:szCs w:val="22"/>
        </w:rPr>
      </w:pPr>
      <w:r w:rsidRPr="0028360C">
        <w:rPr>
          <w:rFonts w:asciiTheme="minorHAnsi" w:hAnsiTheme="minorHAnsi"/>
          <w:bCs/>
          <w:sz w:val="22"/>
          <w:szCs w:val="22"/>
        </w:rPr>
        <w:t>D</w:t>
      </w:r>
      <w:r w:rsidR="004C4215" w:rsidRPr="0028360C">
        <w:rPr>
          <w:rFonts w:asciiTheme="minorHAnsi" w:hAnsiTheme="minorHAnsi"/>
          <w:bCs/>
          <w:sz w:val="22"/>
          <w:szCs w:val="22"/>
        </w:rPr>
        <w:t>ecyzje dotyczące przeprowadzenia oraz rozstrzygnięcia procesu rekrutacji nie będą podejmowane w sposób zautomatyzowany.</w:t>
      </w:r>
    </w:p>
    <w:sectPr w:rsidR="004051AF" w:rsidRPr="0028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05CB5"/>
    <w:rsid w:val="0028360C"/>
    <w:rsid w:val="00287EC2"/>
    <w:rsid w:val="0038236A"/>
    <w:rsid w:val="004051AF"/>
    <w:rsid w:val="00426285"/>
    <w:rsid w:val="004C0760"/>
    <w:rsid w:val="004C4215"/>
    <w:rsid w:val="005571F4"/>
    <w:rsid w:val="00583F1A"/>
    <w:rsid w:val="0058444D"/>
    <w:rsid w:val="0058471D"/>
    <w:rsid w:val="006E2251"/>
    <w:rsid w:val="0070035A"/>
    <w:rsid w:val="00706E93"/>
    <w:rsid w:val="007A3660"/>
    <w:rsid w:val="007A5C5B"/>
    <w:rsid w:val="007F5440"/>
    <w:rsid w:val="007F6039"/>
    <w:rsid w:val="00986CEF"/>
    <w:rsid w:val="00AD539E"/>
    <w:rsid w:val="00AE1965"/>
    <w:rsid w:val="00BA74F5"/>
    <w:rsid w:val="00DA6693"/>
    <w:rsid w:val="00DB36FD"/>
    <w:rsid w:val="00DC78BA"/>
    <w:rsid w:val="00E02550"/>
    <w:rsid w:val="00E21633"/>
    <w:rsid w:val="00E40C61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4</cp:revision>
  <dcterms:created xsi:type="dcterms:W3CDTF">2019-05-14T05:31:00Z</dcterms:created>
  <dcterms:modified xsi:type="dcterms:W3CDTF">2019-05-14T09:52:00Z</dcterms:modified>
</cp:coreProperties>
</file>